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 – Физкультура</w:t>
      </w:r>
      <w:r w:rsidR="00BB2F9C">
        <w:rPr>
          <w:b/>
          <w:sz w:val="28"/>
          <w:szCs w:val="28"/>
        </w:rPr>
        <w:t xml:space="preserve"> 6 класс</w:t>
      </w: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3 часа</w:t>
      </w: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07.04.2020г.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916E57">
        <w:trPr>
          <w:trHeight w:val="423"/>
        </w:trPr>
        <w:tc>
          <w:tcPr>
            <w:tcW w:w="675" w:type="dxa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07.04</w:t>
            </w: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“Прыжки в длину с разбега”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5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hyperlink r:id="rId6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https://zoom.us/</w:t>
              </w:r>
            </w:hyperlink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jc w:val="center"/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09.04.2020г.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09.04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«Прыжки в длину с места»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7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8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11.04.2020г.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11.04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«Челночный бег»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9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0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Pr="00514F0C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Pr="00514F0C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14.04.2020г.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4.04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09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Pr="00514F0C">
              <w:rPr>
                <w:sz w:val="20"/>
                <w:szCs w:val="20"/>
              </w:rPr>
              <w:t xml:space="preserve">Игра в волейбол 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1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2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 w:rsidRPr="00514F0C">
              <w:t>https://youtu.be/78YbppnFLJY</w:t>
            </w:r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16.04.2020г.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16.04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C051EF">
              <w:rPr>
                <w:sz w:val="20"/>
                <w:szCs w:val="20"/>
              </w:rPr>
              <w:t>Игра в баскетбол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3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4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C051EF">
              <w:rPr>
                <w:sz w:val="20"/>
                <w:szCs w:val="20"/>
              </w:rPr>
              <w:t>https://youtu.be/Gxg3DxJ_rjI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/>
    <w:p w:rsidR="00B65997" w:rsidRDefault="00B65997" w:rsidP="00B65997"/>
    <w:p w:rsidR="00B65997" w:rsidRDefault="00B65997" w:rsidP="00B65997">
      <w:pPr>
        <w:pStyle w:val="normal"/>
        <w:jc w:val="center"/>
      </w:pPr>
    </w:p>
    <w:p w:rsidR="00B65997" w:rsidRDefault="00B65997" w:rsidP="00B65997">
      <w:pPr>
        <w:pStyle w:val="normal"/>
        <w:ind w:right="-99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18.04.2020г.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18.04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C051EF">
              <w:rPr>
                <w:sz w:val="20"/>
                <w:szCs w:val="20"/>
              </w:rPr>
              <w:t>Метание малого мяча</w:t>
            </w:r>
            <w:proofErr w:type="gramStart"/>
            <w:r w:rsidRPr="00C051E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3119" w:type="dxa"/>
          </w:tcPr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C051EF">
              <w:rPr>
                <w:sz w:val="18"/>
                <w:szCs w:val="18"/>
              </w:rPr>
              <w:t>https://youtu.be/LEt1BDzsz0k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P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21.04.2020г.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21.04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09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Прыжки в длину с разбега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5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6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 w:rsidRPr="00F07A56">
              <w:t>https://youtu.be/aUd9_uxIBs0</w:t>
            </w:r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23.04.2020г.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23.04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07A56">
              <w:rPr>
                <w:sz w:val="20"/>
                <w:szCs w:val="20"/>
              </w:rPr>
              <w:t>Эстафетный бег без учёта времени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7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8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https://youtu.be/zpl2Bflzj9g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</w:pPr>
    </w:p>
    <w:p w:rsidR="00B65997" w:rsidRDefault="00B65997" w:rsidP="00B65997">
      <w:pPr>
        <w:pStyle w:val="normal"/>
        <w:jc w:val="center"/>
      </w:pPr>
    </w:p>
    <w:p w:rsidR="00B65997" w:rsidRDefault="00B65997" w:rsidP="00B65997">
      <w:pPr>
        <w:pStyle w:val="normal"/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25.04.2020г.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25.04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07A56">
              <w:rPr>
                <w:sz w:val="20"/>
                <w:szCs w:val="20"/>
              </w:rPr>
              <w:t>Игра в шахматы</w:t>
            </w:r>
            <w:proofErr w:type="gramStart"/>
            <w:r w:rsidRPr="00C051E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3119" w:type="dxa"/>
          </w:tcPr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F07A56">
              <w:rPr>
                <w:sz w:val="18"/>
                <w:szCs w:val="18"/>
              </w:rPr>
              <w:t>https://youtu.be/a8u2EX-T-14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P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Pr="00514F0C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28.04.2020г.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28.04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09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Прыжки в длину с разбега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9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20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 w:rsidRPr="00F07A56">
              <w:t>https://youtu.be/aUd9_uxIBs0</w:t>
            </w:r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30.04.2020г.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30.04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07A56">
              <w:rPr>
                <w:sz w:val="20"/>
                <w:szCs w:val="20"/>
              </w:rPr>
              <w:t>Эстафетный бег без учёта времени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B65997" w:rsidRDefault="007B20C2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21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7B20C2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22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https://youtu.be/zpl2Bflzj9g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</w:pPr>
    </w:p>
    <w:p w:rsidR="00B65997" w:rsidRDefault="00B65997" w:rsidP="00B65997">
      <w:pPr>
        <w:pStyle w:val="normal"/>
        <w:jc w:val="center"/>
      </w:pPr>
    </w:p>
    <w:p w:rsidR="00B65997" w:rsidRDefault="00B65997" w:rsidP="00B65997">
      <w:pPr>
        <w:pStyle w:val="normal"/>
      </w:pPr>
    </w:p>
    <w:p w:rsidR="00C06A03" w:rsidRPr="00B65997" w:rsidRDefault="00C06A03" w:rsidP="00B65997"/>
    <w:sectPr w:rsidR="00C06A03" w:rsidRPr="00B65997" w:rsidSect="00C2164D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997"/>
    <w:rsid w:val="00301771"/>
    <w:rsid w:val="006A2AAE"/>
    <w:rsid w:val="007B20C2"/>
    <w:rsid w:val="00B65997"/>
    <w:rsid w:val="00BB2F9C"/>
    <w:rsid w:val="00C06A03"/>
    <w:rsid w:val="00C2164D"/>
    <w:rsid w:val="00F70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9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6599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B659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resh.edu.ru/subject/lesson/7694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7694/" TargetMode="External"/><Relationship Id="rId7" Type="http://schemas.openxmlformats.org/officeDocument/2006/relationships/hyperlink" Target="https://resh.edu.ru/subject/lesson/7694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subject/lesson/769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zoom.us/" TargetMode="External"/><Relationship Id="rId11" Type="http://schemas.openxmlformats.org/officeDocument/2006/relationships/hyperlink" Target="https://resh.edu.ru/subject/lesson/7694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resh.edu.ru/subject/lesson/7694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resh.edu.ru/subject/lesson/7694/" TargetMode="External"/><Relationship Id="rId4" Type="http://schemas.openxmlformats.org/officeDocument/2006/relationships/hyperlink" Target="https://resh.edu.ru/subject/lesson/7694/" TargetMode="External"/><Relationship Id="rId9" Type="http://schemas.openxmlformats.org/officeDocument/2006/relationships/hyperlink" Target="https://resh.edu.ru/subject/lesson/7694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6</cp:revision>
  <dcterms:created xsi:type="dcterms:W3CDTF">2020-04-29T14:56:00Z</dcterms:created>
  <dcterms:modified xsi:type="dcterms:W3CDTF">2020-04-29T18:02:00Z</dcterms:modified>
</cp:coreProperties>
</file>